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C4D" w:rsidRDefault="001E6C4D" w:rsidP="00E9609E">
      <w:pPr>
        <w:spacing w:after="120" w:line="240" w:lineRule="auto"/>
        <w:jc w:val="center"/>
      </w:pPr>
      <w:r>
        <w:t>Community Council</w:t>
      </w:r>
      <w:r w:rsidR="00E9609E">
        <w:t xml:space="preserve"> Minutes</w:t>
      </w:r>
    </w:p>
    <w:p w:rsidR="00E9609E" w:rsidRDefault="00E9609E" w:rsidP="00E9609E">
      <w:pPr>
        <w:spacing w:after="120" w:line="240" w:lineRule="auto"/>
        <w:jc w:val="center"/>
      </w:pPr>
      <w:r>
        <w:t>Monday October 15th</w:t>
      </w:r>
      <w:r w:rsidR="003D266B">
        <w:t>, 2018</w:t>
      </w:r>
      <w:r w:rsidR="001E6C4D">
        <w:t xml:space="preserve"> </w:t>
      </w:r>
    </w:p>
    <w:p w:rsidR="003D266B" w:rsidRDefault="001E6C4D" w:rsidP="00E9609E">
      <w:pPr>
        <w:spacing w:after="120" w:line="240" w:lineRule="auto"/>
        <w:jc w:val="center"/>
      </w:pPr>
      <w:r>
        <w:t>6:00 PM BVHS Library</w:t>
      </w:r>
    </w:p>
    <w:p w:rsidR="008033D8" w:rsidRDefault="00065D47" w:rsidP="003D266B">
      <w:r>
        <w:t>Attending</w:t>
      </w:r>
      <w:r w:rsidR="001E6C4D">
        <w:t xml:space="preserve">: </w:t>
      </w:r>
      <w:r w:rsidR="008033D8">
        <w:t>Jeff</w:t>
      </w:r>
      <w:r w:rsidR="001E6C4D">
        <w:t xml:space="preserve"> Brinkerhoff</w:t>
      </w:r>
      <w:r w:rsidR="008033D8">
        <w:t>, Layne</w:t>
      </w:r>
      <w:r w:rsidR="001E6C4D">
        <w:t xml:space="preserve"> Lefevre</w:t>
      </w:r>
      <w:r w:rsidR="008033D8">
        <w:t xml:space="preserve">, </w:t>
      </w:r>
      <w:proofErr w:type="spellStart"/>
      <w:r w:rsidR="008033D8">
        <w:t>Carlon</w:t>
      </w:r>
      <w:proofErr w:type="spellEnd"/>
      <w:r w:rsidR="001E6C4D">
        <w:t xml:space="preserve"> Johnson</w:t>
      </w:r>
      <w:r w:rsidR="008033D8">
        <w:t>, Heather</w:t>
      </w:r>
      <w:r w:rsidR="001E6C4D">
        <w:t xml:space="preserve"> Johnson</w:t>
      </w:r>
      <w:r w:rsidR="008033D8">
        <w:t>, LaRee</w:t>
      </w:r>
      <w:r w:rsidR="001E6C4D">
        <w:t xml:space="preserve"> Bybee</w:t>
      </w:r>
      <w:r w:rsidR="008033D8">
        <w:t>, Garrett</w:t>
      </w:r>
      <w:r w:rsidR="00E9609E">
        <w:t xml:space="preserve"> Cottam, Katie Beesley &amp; Cary Deccio</w:t>
      </w:r>
    </w:p>
    <w:p w:rsidR="00065D47" w:rsidRDefault="00065D47" w:rsidP="003D266B">
      <w:r>
        <w:t xml:space="preserve">Absent: Kayce Brinkerhoff, Cheryl LeFevre, Cherish Syrett, </w:t>
      </w:r>
      <w:r w:rsidR="00E9609E">
        <w:t>April Roberts</w:t>
      </w:r>
      <w:r>
        <w:t>, Lance Syrett</w:t>
      </w:r>
      <w:r w:rsidR="00823283">
        <w:t>, Cherish Syrett</w:t>
      </w:r>
    </w:p>
    <w:p w:rsidR="00065D47" w:rsidRDefault="00065D47" w:rsidP="00065D47">
      <w:pPr>
        <w:pStyle w:val="ListParagraph"/>
        <w:numPr>
          <w:ilvl w:val="0"/>
          <w:numId w:val="1"/>
        </w:numPr>
      </w:pPr>
      <w:r>
        <w:t>Welcome: Garrett Cottam – Co-Chair</w:t>
      </w:r>
    </w:p>
    <w:p w:rsidR="006E18FE" w:rsidRDefault="006E18FE" w:rsidP="006E18FE">
      <w:pPr>
        <w:pStyle w:val="ListParagraph"/>
      </w:pPr>
    </w:p>
    <w:p w:rsidR="006E18FE" w:rsidRDefault="00065D47" w:rsidP="006E18FE">
      <w:pPr>
        <w:pStyle w:val="ListParagraph"/>
        <w:numPr>
          <w:ilvl w:val="0"/>
          <w:numId w:val="1"/>
        </w:numPr>
      </w:pPr>
      <w:r>
        <w:t xml:space="preserve">Approval of Minutes </w:t>
      </w:r>
      <w:r w:rsidR="00E9609E">
        <w:t>April</w:t>
      </w:r>
      <w:r>
        <w:t xml:space="preserve"> 2018- </w:t>
      </w:r>
      <w:r w:rsidR="00E9609E">
        <w:t>Cary</w:t>
      </w:r>
      <w:r>
        <w:t xml:space="preserve"> made a motion, L</w:t>
      </w:r>
      <w:r w:rsidR="00E9609E">
        <w:t>aRee</w:t>
      </w:r>
      <w:r>
        <w:t xml:space="preserve"> seconded. Motion carried.</w:t>
      </w:r>
    </w:p>
    <w:p w:rsidR="00823283" w:rsidRDefault="00823283" w:rsidP="00823283">
      <w:pPr>
        <w:spacing w:line="252" w:lineRule="auto"/>
        <w:ind w:left="360"/>
        <w:contextualSpacing/>
        <w:rPr>
          <w:rFonts w:eastAsia="Times New Roman"/>
        </w:rPr>
      </w:pPr>
      <w:r>
        <w:rPr>
          <w:rFonts w:eastAsia="Times New Roman"/>
        </w:rPr>
        <w:t>3.    Elect Officers</w:t>
      </w:r>
    </w:p>
    <w:p w:rsidR="00823283" w:rsidRDefault="00823283" w:rsidP="00823283">
      <w:pPr>
        <w:spacing w:line="252" w:lineRule="auto"/>
        <w:ind w:left="1440"/>
        <w:contextualSpacing/>
        <w:rPr>
          <w:rFonts w:eastAsia="Times New Roman"/>
        </w:rPr>
      </w:pPr>
      <w:r>
        <w:rPr>
          <w:rFonts w:eastAsia="Times New Roman"/>
        </w:rPr>
        <w:t>Garrett &amp; April remain by acclimation. Motion by Heather, Second by Katie. Motion carried. All attending in favor.</w:t>
      </w:r>
    </w:p>
    <w:p w:rsidR="00823283" w:rsidRDefault="00823283" w:rsidP="00823283">
      <w:pPr>
        <w:spacing w:line="252" w:lineRule="auto"/>
        <w:ind w:left="1440"/>
        <w:contextualSpacing/>
        <w:rPr>
          <w:rFonts w:eastAsia="Times New Roman"/>
        </w:rPr>
      </w:pPr>
      <w:bookmarkStart w:id="0" w:name="_Hlk529440176"/>
      <w:bookmarkStart w:id="1" w:name="_GoBack"/>
      <w:r>
        <w:rPr>
          <w:rFonts w:eastAsia="Times New Roman"/>
        </w:rPr>
        <w:t>Garrett as Co-chair &amp; April as Co-chair &amp; Secretary</w:t>
      </w:r>
      <w:bookmarkEnd w:id="0"/>
      <w:bookmarkEnd w:id="1"/>
      <w:r>
        <w:rPr>
          <w:rFonts w:eastAsia="Times New Roman"/>
        </w:rPr>
        <w:t xml:space="preserve">. </w:t>
      </w:r>
    </w:p>
    <w:p w:rsidR="00823283" w:rsidRDefault="00823283" w:rsidP="00823283">
      <w:pPr>
        <w:spacing w:line="252" w:lineRule="auto"/>
        <w:ind w:left="1440"/>
        <w:contextualSpacing/>
        <w:rPr>
          <w:rFonts w:eastAsia="Times New Roman"/>
        </w:rPr>
      </w:pPr>
      <w:r>
        <w:rPr>
          <w:rFonts w:eastAsia="Times New Roman"/>
        </w:rPr>
        <w:t xml:space="preserve">Noted that trainings are available online in regards to council rules, with in person trainings in Northern Utah. </w:t>
      </w:r>
    </w:p>
    <w:p w:rsidR="00823283" w:rsidRDefault="00823283" w:rsidP="00823283">
      <w:pPr>
        <w:ind w:left="360"/>
      </w:pPr>
    </w:p>
    <w:p w:rsidR="00823283" w:rsidRDefault="00823283" w:rsidP="00823283">
      <w:pPr>
        <w:spacing w:line="252" w:lineRule="auto"/>
        <w:ind w:left="360"/>
        <w:contextualSpacing/>
        <w:rPr>
          <w:rFonts w:eastAsia="Times New Roman"/>
        </w:rPr>
      </w:pPr>
      <w:r>
        <w:rPr>
          <w:rFonts w:eastAsia="Times New Roman"/>
        </w:rPr>
        <w:t xml:space="preserve">4. </w:t>
      </w:r>
      <w:r>
        <w:rPr>
          <w:rFonts w:eastAsia="Times New Roman"/>
        </w:rPr>
        <w:tab/>
        <w:t>Open Council seats</w:t>
      </w:r>
    </w:p>
    <w:p w:rsidR="00823283" w:rsidRDefault="00823283" w:rsidP="00823283">
      <w:pPr>
        <w:numPr>
          <w:ilvl w:val="1"/>
          <w:numId w:val="2"/>
        </w:numPr>
        <w:spacing w:line="252" w:lineRule="auto"/>
        <w:contextualSpacing/>
        <w:rPr>
          <w:rFonts w:eastAsia="Times New Roman"/>
        </w:rPr>
      </w:pPr>
      <w:r>
        <w:rPr>
          <w:rFonts w:eastAsia="Times New Roman"/>
        </w:rPr>
        <w:t xml:space="preserve">Council Seats are open &amp; available. </w:t>
      </w:r>
    </w:p>
    <w:p w:rsidR="00823283" w:rsidRDefault="00823283" w:rsidP="00823283">
      <w:pPr>
        <w:numPr>
          <w:ilvl w:val="2"/>
          <w:numId w:val="2"/>
        </w:numPr>
        <w:spacing w:line="252" w:lineRule="auto"/>
        <w:contextualSpacing/>
        <w:rPr>
          <w:rFonts w:eastAsia="Times New Roman"/>
        </w:rPr>
      </w:pPr>
      <w:r>
        <w:rPr>
          <w:rFonts w:eastAsia="Times New Roman"/>
        </w:rPr>
        <w:t>Jeff mentioned requiting at Parent/Teacher Night in early November</w:t>
      </w:r>
    </w:p>
    <w:p w:rsidR="00823283" w:rsidRDefault="00823283" w:rsidP="00823283">
      <w:pPr>
        <w:numPr>
          <w:ilvl w:val="2"/>
          <w:numId w:val="2"/>
        </w:numPr>
        <w:spacing w:line="252" w:lineRule="auto"/>
        <w:contextualSpacing/>
        <w:rPr>
          <w:rFonts w:eastAsia="Times New Roman"/>
        </w:rPr>
      </w:pPr>
      <w:r>
        <w:rPr>
          <w:rFonts w:eastAsia="Times New Roman"/>
        </w:rPr>
        <w:t xml:space="preserve">Heather noted that a personal invite can be effective. Heather noted that parent list could remain similar to last year unless a student had changed. </w:t>
      </w:r>
    </w:p>
    <w:p w:rsidR="00823283" w:rsidRDefault="00823283" w:rsidP="00823283">
      <w:pPr>
        <w:numPr>
          <w:ilvl w:val="2"/>
          <w:numId w:val="2"/>
        </w:numPr>
        <w:spacing w:line="252" w:lineRule="auto"/>
        <w:contextualSpacing/>
        <w:rPr>
          <w:rFonts w:eastAsia="Times New Roman"/>
        </w:rPr>
      </w:pPr>
      <w:r>
        <w:rPr>
          <w:rFonts w:eastAsia="Times New Roman"/>
        </w:rPr>
        <w:t xml:space="preserve">Garrett noted 11 parents available on list. Asked how to be helpful in requiting. </w:t>
      </w:r>
    </w:p>
    <w:p w:rsidR="00823283" w:rsidRDefault="00823283" w:rsidP="00823283">
      <w:pPr>
        <w:numPr>
          <w:ilvl w:val="2"/>
          <w:numId w:val="2"/>
        </w:numPr>
        <w:spacing w:line="252" w:lineRule="auto"/>
        <w:contextualSpacing/>
        <w:rPr>
          <w:rFonts w:eastAsia="Times New Roman"/>
        </w:rPr>
      </w:pPr>
      <w:r>
        <w:rPr>
          <w:rFonts w:eastAsia="Times New Roman"/>
        </w:rPr>
        <w:t xml:space="preserve">Jeff encouraged participating in SEOPs Nov 7 &amp; 8 to help advertise participation. Katie offered to sit at the elementary from 12-4 to help recruit council members. Garrett offered to recruit at the high school. </w:t>
      </w:r>
    </w:p>
    <w:p w:rsidR="00823283" w:rsidRDefault="00823283" w:rsidP="00823283">
      <w:pPr>
        <w:numPr>
          <w:ilvl w:val="1"/>
          <w:numId w:val="2"/>
        </w:numPr>
        <w:spacing w:line="252" w:lineRule="auto"/>
        <w:contextualSpacing/>
        <w:rPr>
          <w:rFonts w:eastAsia="Times New Roman"/>
        </w:rPr>
      </w:pPr>
      <w:bookmarkStart w:id="2" w:name="_Hlk529440145"/>
      <w:r>
        <w:rPr>
          <w:rFonts w:eastAsia="Times New Roman"/>
        </w:rPr>
        <w:t>Layne- Noted his council members as follows:</w:t>
      </w:r>
    </w:p>
    <w:p w:rsidR="00823283" w:rsidRDefault="00823283" w:rsidP="00823283">
      <w:pPr>
        <w:spacing w:line="252" w:lineRule="auto"/>
        <w:ind w:left="1440"/>
        <w:contextualSpacing/>
        <w:rPr>
          <w:rFonts w:eastAsia="Times New Roman"/>
        </w:rPr>
      </w:pPr>
      <w:r>
        <w:rPr>
          <w:rFonts w:eastAsia="Times New Roman"/>
        </w:rPr>
        <w:t>Elementary: April Chair, Katie Sec, Nathan, Lance, Heather, Teresa, Chance, Kayce, Garrett (vice chair), Cary</w:t>
      </w:r>
    </w:p>
    <w:p w:rsidR="00823283" w:rsidRDefault="00823283" w:rsidP="00823283">
      <w:pPr>
        <w:spacing w:line="252" w:lineRule="auto"/>
        <w:contextualSpacing/>
        <w:rPr>
          <w:rFonts w:eastAsia="Times New Roman"/>
        </w:rPr>
      </w:pPr>
    </w:p>
    <w:p w:rsidR="00823283" w:rsidRDefault="00823283" w:rsidP="00823283">
      <w:pPr>
        <w:numPr>
          <w:ilvl w:val="1"/>
          <w:numId w:val="2"/>
        </w:numPr>
        <w:spacing w:line="252" w:lineRule="auto"/>
        <w:contextualSpacing/>
        <w:rPr>
          <w:rFonts w:eastAsia="Times New Roman"/>
        </w:rPr>
      </w:pPr>
      <w:r>
        <w:rPr>
          <w:rFonts w:eastAsia="Times New Roman"/>
        </w:rPr>
        <w:t>Jeff noted his council members as follows:</w:t>
      </w:r>
    </w:p>
    <w:p w:rsidR="00823283" w:rsidRDefault="00823283" w:rsidP="00823283">
      <w:pPr>
        <w:spacing w:line="252" w:lineRule="auto"/>
        <w:ind w:left="1440"/>
        <w:contextualSpacing/>
        <w:rPr>
          <w:rFonts w:eastAsia="Times New Roman"/>
        </w:rPr>
      </w:pPr>
      <w:r>
        <w:rPr>
          <w:rFonts w:eastAsia="Times New Roman"/>
        </w:rPr>
        <w:t xml:space="preserve">High School: High School- Garrett as chair, April (vice chair) Jeff, LaRee, Katie, Lesa, Cherish, </w:t>
      </w:r>
      <w:proofErr w:type="spellStart"/>
      <w:r>
        <w:rPr>
          <w:rFonts w:eastAsia="Times New Roman"/>
        </w:rPr>
        <w:t>Carlon</w:t>
      </w:r>
      <w:proofErr w:type="spellEnd"/>
      <w:r>
        <w:rPr>
          <w:rFonts w:eastAsia="Times New Roman"/>
        </w:rPr>
        <w:t>, Cheryl</w:t>
      </w:r>
    </w:p>
    <w:bookmarkEnd w:id="2"/>
    <w:p w:rsidR="006E18FE" w:rsidRDefault="006E18FE" w:rsidP="00823283"/>
    <w:p w:rsidR="00823283" w:rsidRDefault="00823283" w:rsidP="00823283">
      <w:pPr>
        <w:spacing w:line="252" w:lineRule="auto"/>
        <w:contextualSpacing/>
        <w:rPr>
          <w:rFonts w:eastAsia="Times New Roman"/>
        </w:rPr>
      </w:pPr>
      <w:r>
        <w:t xml:space="preserve">       5. </w:t>
      </w:r>
      <w:r>
        <w:rPr>
          <w:rFonts w:eastAsia="Times New Roman"/>
        </w:rPr>
        <w:t>Updates from Principles and review plan summaries</w:t>
      </w:r>
    </w:p>
    <w:p w:rsidR="00823283" w:rsidRDefault="00823283" w:rsidP="00823283">
      <w:pPr>
        <w:numPr>
          <w:ilvl w:val="0"/>
          <w:numId w:val="4"/>
        </w:numPr>
        <w:spacing w:line="252" w:lineRule="auto"/>
        <w:contextualSpacing/>
        <w:rPr>
          <w:rFonts w:eastAsia="Times New Roman"/>
        </w:rPr>
      </w:pPr>
      <w:r>
        <w:rPr>
          <w:rFonts w:eastAsia="Times New Roman"/>
        </w:rPr>
        <w:t xml:space="preserve">Jeff reviewed the high school Trust Lands plan amendment for language acquisition software for 16 ELL students for $500. Commitment from the district to provide the tool for ELL students. </w:t>
      </w:r>
    </w:p>
    <w:p w:rsidR="00823283" w:rsidRDefault="00823283" w:rsidP="00823283">
      <w:pPr>
        <w:numPr>
          <w:ilvl w:val="2"/>
          <w:numId w:val="2"/>
        </w:numPr>
        <w:spacing w:line="252" w:lineRule="auto"/>
        <w:contextualSpacing/>
        <w:rPr>
          <w:rFonts w:eastAsia="Times New Roman"/>
        </w:rPr>
      </w:pPr>
      <w:r>
        <w:rPr>
          <w:rFonts w:eastAsia="Times New Roman"/>
        </w:rPr>
        <w:t xml:space="preserve">Heather noted it is prime learning in the early elementary school years. </w:t>
      </w:r>
    </w:p>
    <w:p w:rsidR="00823283" w:rsidRDefault="00823283" w:rsidP="00823283">
      <w:pPr>
        <w:numPr>
          <w:ilvl w:val="2"/>
          <w:numId w:val="2"/>
        </w:numPr>
        <w:spacing w:line="252" w:lineRule="auto"/>
        <w:contextualSpacing/>
        <w:rPr>
          <w:rFonts w:eastAsia="Times New Roman"/>
        </w:rPr>
      </w:pPr>
      <w:r>
        <w:rPr>
          <w:rFonts w:eastAsia="Times New Roman"/>
        </w:rPr>
        <w:t xml:space="preserve">Jeff noted an increasing number of ELL students at the high school who need resources. Continue with plan as is, since the district is willing to purchase the software. </w:t>
      </w:r>
    </w:p>
    <w:p w:rsidR="00823283" w:rsidRDefault="00823283" w:rsidP="00823283">
      <w:pPr>
        <w:numPr>
          <w:ilvl w:val="2"/>
          <w:numId w:val="2"/>
        </w:numPr>
        <w:spacing w:line="252" w:lineRule="auto"/>
        <w:contextualSpacing/>
        <w:rPr>
          <w:rFonts w:eastAsia="Times New Roman"/>
        </w:rPr>
      </w:pPr>
      <w:r>
        <w:rPr>
          <w:rFonts w:eastAsia="Times New Roman"/>
        </w:rPr>
        <w:lastRenderedPageBreak/>
        <w:t xml:space="preserve">Garrett asked about student turnover throughout the school year and Jeff noted for the last five years students and families have been retained. </w:t>
      </w:r>
    </w:p>
    <w:p w:rsidR="00823283" w:rsidRDefault="00823283" w:rsidP="00823283">
      <w:pPr>
        <w:numPr>
          <w:ilvl w:val="2"/>
          <w:numId w:val="2"/>
        </w:numPr>
        <w:spacing w:line="252" w:lineRule="auto"/>
        <w:contextualSpacing/>
        <w:rPr>
          <w:rFonts w:eastAsia="Times New Roman"/>
        </w:rPr>
      </w:pPr>
      <w:r>
        <w:rPr>
          <w:rFonts w:eastAsia="Times New Roman"/>
        </w:rPr>
        <w:t xml:space="preserve">LaRee &amp; Jeff shared about tools utilized within the school to help students practice and learn English with a mentoring program. Jeff noted the teachers working to translate materials for student learning. </w:t>
      </w:r>
    </w:p>
    <w:p w:rsidR="00823283" w:rsidRDefault="00823283" w:rsidP="00823283">
      <w:pPr>
        <w:numPr>
          <w:ilvl w:val="2"/>
          <w:numId w:val="2"/>
        </w:numPr>
        <w:spacing w:line="252" w:lineRule="auto"/>
        <w:contextualSpacing/>
        <w:rPr>
          <w:rFonts w:eastAsia="Times New Roman"/>
        </w:rPr>
      </w:pPr>
      <w:r>
        <w:rPr>
          <w:rFonts w:eastAsia="Times New Roman"/>
        </w:rPr>
        <w:t xml:space="preserve">Garrett noted that some students have been isolated to a subgroup and not integrated into the student body. More emphasis has been placed on integrating the student body population. </w:t>
      </w:r>
    </w:p>
    <w:p w:rsidR="00823283" w:rsidRDefault="00823283" w:rsidP="00823283">
      <w:pPr>
        <w:numPr>
          <w:ilvl w:val="0"/>
          <w:numId w:val="4"/>
        </w:numPr>
        <w:spacing w:line="252" w:lineRule="auto"/>
        <w:contextualSpacing/>
        <w:rPr>
          <w:rFonts w:eastAsia="Times New Roman"/>
        </w:rPr>
      </w:pPr>
      <w:r>
        <w:rPr>
          <w:rFonts w:eastAsia="Times New Roman"/>
        </w:rPr>
        <w:t>Layne updated regarding the elementary school plan:</w:t>
      </w:r>
    </w:p>
    <w:p w:rsidR="00823283" w:rsidRDefault="00823283" w:rsidP="00823283">
      <w:pPr>
        <w:numPr>
          <w:ilvl w:val="2"/>
          <w:numId w:val="2"/>
        </w:numPr>
        <w:spacing w:line="252" w:lineRule="auto"/>
        <w:contextualSpacing/>
        <w:rPr>
          <w:rFonts w:eastAsia="Times New Roman"/>
        </w:rPr>
      </w:pPr>
      <w:r>
        <w:rPr>
          <w:rFonts w:eastAsia="Times New Roman"/>
        </w:rPr>
        <w:t xml:space="preserve">Charlene </w:t>
      </w:r>
      <w:proofErr w:type="spellStart"/>
      <w:r>
        <w:rPr>
          <w:rFonts w:eastAsia="Times New Roman"/>
        </w:rPr>
        <w:t>Ancira</w:t>
      </w:r>
      <w:proofErr w:type="spellEnd"/>
      <w:r>
        <w:rPr>
          <w:rFonts w:eastAsia="Times New Roman"/>
        </w:rPr>
        <w:t xml:space="preserve"> (District ELL specialist) working with ELL students on Imagine Learning during language arts time to assist students in learning English. Wanted to include a language learning program such as Rosetta Stone, but District has been willing to purchase it. Approached the District about a full-time teacher to help with English half time. Layne has an advertised position for Spanish speaking para to help students with Imagine Learning. Has one applicant. He also has 1 applicant for a part time aid. </w:t>
      </w:r>
    </w:p>
    <w:p w:rsidR="00823283" w:rsidRDefault="00823283" w:rsidP="00823283">
      <w:pPr>
        <w:numPr>
          <w:ilvl w:val="2"/>
          <w:numId w:val="2"/>
        </w:numPr>
        <w:spacing w:line="252" w:lineRule="auto"/>
        <w:contextualSpacing/>
        <w:rPr>
          <w:rFonts w:eastAsia="Times New Roman"/>
        </w:rPr>
      </w:pPr>
      <w:r>
        <w:rPr>
          <w:rFonts w:eastAsia="Times New Roman"/>
        </w:rPr>
        <w:t xml:space="preserve">Layne noted that they did away with AR (Accelerated Reading) program, purchased teacher computers, and designated more money to paras and salaries, as well as purchased Star Reading program. Spent money on summer reading program as planned. Approached BA (Business Administrator) about full expenditure report. Did not have teachers attend the Summer Whole Brain training but would like to supplement with professional development with the district reading specialist. Layne would have to pay teachers for off contract time. </w:t>
      </w:r>
    </w:p>
    <w:p w:rsidR="00823283" w:rsidRDefault="00823283" w:rsidP="00823283">
      <w:pPr>
        <w:numPr>
          <w:ilvl w:val="2"/>
          <w:numId w:val="2"/>
        </w:numPr>
        <w:spacing w:line="252" w:lineRule="auto"/>
        <w:contextualSpacing/>
        <w:rPr>
          <w:rFonts w:eastAsia="Times New Roman"/>
        </w:rPr>
      </w:pPr>
      <w:r>
        <w:rPr>
          <w:rFonts w:eastAsia="Times New Roman"/>
        </w:rPr>
        <w:t>Layne noted low scores in phonemic awareness, Heather questioned the low scores and Layne shared they have improve programs to support learning.</w:t>
      </w:r>
    </w:p>
    <w:p w:rsidR="00823283" w:rsidRDefault="00823283" w:rsidP="00823283">
      <w:pPr>
        <w:numPr>
          <w:ilvl w:val="2"/>
          <w:numId w:val="2"/>
        </w:numPr>
        <w:spacing w:line="252" w:lineRule="auto"/>
        <w:contextualSpacing/>
        <w:rPr>
          <w:rFonts w:eastAsia="Times New Roman"/>
        </w:rPr>
      </w:pPr>
      <w:r>
        <w:rPr>
          <w:rFonts w:eastAsia="Times New Roman"/>
        </w:rPr>
        <w:t xml:space="preserve">Heather motion to approve plan updates and amendment. Seconded by Katie. Motion carried. Approved by all present. </w:t>
      </w:r>
    </w:p>
    <w:p w:rsidR="00823283" w:rsidRDefault="00823283" w:rsidP="00823283">
      <w:pPr>
        <w:numPr>
          <w:ilvl w:val="2"/>
          <w:numId w:val="2"/>
        </w:numPr>
        <w:spacing w:line="252" w:lineRule="auto"/>
        <w:contextualSpacing/>
        <w:rPr>
          <w:rFonts w:eastAsia="Times New Roman"/>
        </w:rPr>
      </w:pPr>
      <w:r>
        <w:rPr>
          <w:rFonts w:eastAsia="Times New Roman"/>
        </w:rPr>
        <w:t xml:space="preserve">Update on new building 1.5 months behind, set back by storms. Concrete work not yet completed. Masons expected to finish by December with good weather. Rough plumbing and electrical in, and will move along after concrete </w:t>
      </w:r>
      <w:proofErr w:type="gramStart"/>
      <w:r>
        <w:rPr>
          <w:rFonts w:eastAsia="Times New Roman"/>
        </w:rPr>
        <w:t>is</w:t>
      </w:r>
      <w:proofErr w:type="gramEnd"/>
      <w:r>
        <w:rPr>
          <w:rFonts w:eastAsia="Times New Roman"/>
        </w:rPr>
        <w:t xml:space="preserve"> completed. </w:t>
      </w:r>
    </w:p>
    <w:p w:rsidR="00823283" w:rsidRDefault="00823283" w:rsidP="00823283">
      <w:pPr>
        <w:spacing w:line="252" w:lineRule="auto"/>
        <w:ind w:left="2160"/>
        <w:contextualSpacing/>
        <w:rPr>
          <w:rFonts w:eastAsia="Times New Roman"/>
        </w:rPr>
      </w:pPr>
    </w:p>
    <w:p w:rsidR="00823283" w:rsidRDefault="00823283" w:rsidP="00823283">
      <w:pPr>
        <w:spacing w:line="252" w:lineRule="auto"/>
        <w:ind w:firstLine="720"/>
        <w:contextualSpacing/>
        <w:rPr>
          <w:rFonts w:eastAsia="Times New Roman"/>
        </w:rPr>
      </w:pPr>
      <w:r>
        <w:rPr>
          <w:rFonts w:eastAsia="Times New Roman"/>
        </w:rPr>
        <w:t>6. Review Rules and Compliance for Council</w:t>
      </w:r>
    </w:p>
    <w:p w:rsidR="00823283" w:rsidRDefault="00823283" w:rsidP="00823283">
      <w:pPr>
        <w:numPr>
          <w:ilvl w:val="0"/>
          <w:numId w:val="5"/>
        </w:numPr>
        <w:spacing w:line="252" w:lineRule="auto"/>
        <w:contextualSpacing/>
        <w:rPr>
          <w:rFonts w:eastAsia="Times New Roman"/>
        </w:rPr>
      </w:pPr>
      <w:r>
        <w:rPr>
          <w:rFonts w:eastAsia="Times New Roman"/>
        </w:rPr>
        <w:t xml:space="preserve">As per email from Garrett, reminder of responsibilities and compliance to school council rules. Cary noted that he hasn’t had communication so his information will be updated with the council records. Garrett encouraged review of documents. He agreed to create a summary of the materials for distribution at Parent/Teacher night. </w:t>
      </w:r>
    </w:p>
    <w:p w:rsidR="00823283" w:rsidRDefault="00823283" w:rsidP="00823283">
      <w:pPr>
        <w:spacing w:line="252" w:lineRule="auto"/>
        <w:ind w:left="360"/>
        <w:contextualSpacing/>
        <w:rPr>
          <w:rFonts w:eastAsia="Times New Roman"/>
        </w:rPr>
      </w:pPr>
    </w:p>
    <w:p w:rsidR="00823283" w:rsidRDefault="00823283" w:rsidP="00823283">
      <w:pPr>
        <w:spacing w:line="252" w:lineRule="auto"/>
        <w:ind w:left="720"/>
        <w:contextualSpacing/>
        <w:rPr>
          <w:rFonts w:eastAsia="Times New Roman"/>
        </w:rPr>
      </w:pPr>
      <w:r>
        <w:rPr>
          <w:rFonts w:eastAsia="Times New Roman"/>
        </w:rPr>
        <w:t>7. Set yearly meeting schedule</w:t>
      </w:r>
    </w:p>
    <w:p w:rsidR="00823283" w:rsidRDefault="00823283" w:rsidP="00823283">
      <w:pPr>
        <w:spacing w:line="252" w:lineRule="auto"/>
        <w:ind w:left="1440"/>
        <w:contextualSpacing/>
        <w:rPr>
          <w:rFonts w:eastAsia="Times New Roman"/>
        </w:rPr>
      </w:pPr>
      <w:r>
        <w:rPr>
          <w:rFonts w:eastAsia="Times New Roman"/>
        </w:rPr>
        <w:t xml:space="preserve">a. </w:t>
      </w:r>
      <w:bookmarkStart w:id="3" w:name="_Hlk529440082"/>
      <w:r>
        <w:rPr>
          <w:rFonts w:eastAsia="Times New Roman"/>
        </w:rPr>
        <w:t xml:space="preserve">Second Monday, excluding December </w:t>
      </w:r>
    </w:p>
    <w:p w:rsidR="00823283" w:rsidRDefault="00823283" w:rsidP="00823283">
      <w:pPr>
        <w:spacing w:line="252" w:lineRule="auto"/>
        <w:ind w:left="1440"/>
        <w:contextualSpacing/>
        <w:rPr>
          <w:rFonts w:eastAsia="Times New Roman"/>
        </w:rPr>
      </w:pPr>
      <w:r>
        <w:rPr>
          <w:rFonts w:eastAsia="Times New Roman"/>
        </w:rPr>
        <w:tab/>
        <w:t xml:space="preserve">Nov 12, Jan 14, Feb 11, March 11, April 8 </w:t>
      </w:r>
    </w:p>
    <w:bookmarkEnd w:id="3"/>
    <w:p w:rsidR="00823283" w:rsidRDefault="00823283" w:rsidP="00823283">
      <w:pPr>
        <w:spacing w:line="252" w:lineRule="auto"/>
        <w:ind w:left="1440" w:firstLine="720"/>
        <w:contextualSpacing/>
        <w:rPr>
          <w:rFonts w:eastAsia="Times New Roman"/>
        </w:rPr>
      </w:pPr>
      <w:r>
        <w:rPr>
          <w:rFonts w:eastAsia="Times New Roman"/>
        </w:rPr>
        <w:t xml:space="preserve">Heather motion to accept. Second by Cary. Motion Carried. </w:t>
      </w:r>
    </w:p>
    <w:p w:rsidR="00823283" w:rsidRDefault="00823283" w:rsidP="00823283">
      <w:pPr>
        <w:spacing w:line="252" w:lineRule="auto"/>
        <w:ind w:left="720" w:firstLine="720"/>
        <w:contextualSpacing/>
        <w:rPr>
          <w:rFonts w:eastAsia="Times New Roman"/>
        </w:rPr>
      </w:pPr>
      <w:r>
        <w:rPr>
          <w:rFonts w:eastAsia="Times New Roman"/>
        </w:rPr>
        <w:t xml:space="preserve">b. Motion to adjourn by </w:t>
      </w:r>
      <w:proofErr w:type="spellStart"/>
      <w:r>
        <w:rPr>
          <w:rFonts w:eastAsia="Times New Roman"/>
        </w:rPr>
        <w:t>Carlon</w:t>
      </w:r>
      <w:proofErr w:type="spellEnd"/>
      <w:r>
        <w:rPr>
          <w:rFonts w:eastAsia="Times New Roman"/>
        </w:rPr>
        <w:t xml:space="preserve">. Seconded by Katie. All in favor. Motion passed. </w:t>
      </w:r>
    </w:p>
    <w:p w:rsidR="00AC7AD0" w:rsidRDefault="00823283" w:rsidP="0078479B">
      <w:pPr>
        <w:spacing w:line="252" w:lineRule="auto"/>
        <w:contextualSpacing/>
      </w:pPr>
      <w:r>
        <w:rPr>
          <w:rFonts w:eastAsia="Times New Roman"/>
        </w:rPr>
        <w:tab/>
      </w:r>
    </w:p>
    <w:sectPr w:rsidR="00AC7AD0" w:rsidSect="00252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529FB"/>
    <w:multiLevelType w:val="hybridMultilevel"/>
    <w:tmpl w:val="D1706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D8630A"/>
    <w:multiLevelType w:val="hybridMultilevel"/>
    <w:tmpl w:val="9CE2F0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77A5613"/>
    <w:multiLevelType w:val="hybridMultilevel"/>
    <w:tmpl w:val="CBD8B4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BF952C7"/>
    <w:multiLevelType w:val="hybridMultilevel"/>
    <w:tmpl w:val="2E060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6B"/>
    <w:rsid w:val="00065D47"/>
    <w:rsid w:val="000A6792"/>
    <w:rsid w:val="001E6C4D"/>
    <w:rsid w:val="001F4A1D"/>
    <w:rsid w:val="0025291C"/>
    <w:rsid w:val="003D266B"/>
    <w:rsid w:val="003D6A2D"/>
    <w:rsid w:val="004A1EA7"/>
    <w:rsid w:val="005D7D5F"/>
    <w:rsid w:val="006E18FE"/>
    <w:rsid w:val="0078479B"/>
    <w:rsid w:val="008033D8"/>
    <w:rsid w:val="00823283"/>
    <w:rsid w:val="00A2472C"/>
    <w:rsid w:val="00AD49DA"/>
    <w:rsid w:val="00B50559"/>
    <w:rsid w:val="00B62322"/>
    <w:rsid w:val="00BA181F"/>
    <w:rsid w:val="00CE55A8"/>
    <w:rsid w:val="00D93E12"/>
    <w:rsid w:val="00E90BDE"/>
    <w:rsid w:val="00E9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3F56DCA-1C67-E248-97C5-A6662309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266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LaRee Bybee</dc:creator>
  <cp:keywords/>
  <dc:description/>
  <cp:lastModifiedBy>April Work</cp:lastModifiedBy>
  <cp:revision>4</cp:revision>
  <dcterms:created xsi:type="dcterms:W3CDTF">2018-11-05T19:57:00Z</dcterms:created>
  <dcterms:modified xsi:type="dcterms:W3CDTF">2018-11-08T18:34:00Z</dcterms:modified>
</cp:coreProperties>
</file>